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2977"/>
        <w:gridCol w:w="3260"/>
        <w:gridCol w:w="2694"/>
        <w:gridCol w:w="2693"/>
        <w:gridCol w:w="1815"/>
      </w:tblGrid>
      <w:tr w:rsidR="0079274D" w:rsidRPr="008B7D21" w:rsidTr="00E45743">
        <w:tc>
          <w:tcPr>
            <w:tcW w:w="154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74D" w:rsidRPr="00B51BE5" w:rsidRDefault="0079274D" w:rsidP="00B51BE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Таблица 1.1. </w:t>
            </w:r>
            <w:r w:rsidR="008F01F5"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Отчёт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об использовании бюджетных ассигнований</w:t>
            </w:r>
            <w:r w:rsidR="004C5F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районного бюджета Тоншаевского муниципального </w:t>
            </w:r>
            <w:r w:rsidR="00822BDC">
              <w:rPr>
                <w:rFonts w:ascii="Times New Roman" w:hAnsi="Times New Roman" w:cs="Times New Roman"/>
                <w:b/>
                <w:sz w:val="28"/>
                <w:szCs w:val="24"/>
              </w:rPr>
              <w:t>округа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Нижегородской области</w:t>
            </w:r>
            <w:r w:rsidR="004C5F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на реализацию муниципальной программы</w:t>
            </w:r>
          </w:p>
        </w:tc>
      </w:tr>
      <w:tr w:rsidR="0079274D" w:rsidRPr="008B7D21" w:rsidTr="00E45743"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79274D" w:rsidRPr="008B7D21" w:rsidTr="00E45743">
        <w:tc>
          <w:tcPr>
            <w:tcW w:w="1972" w:type="dxa"/>
            <w:vMerge/>
          </w:tcPr>
          <w:p w:rsidR="0079274D" w:rsidRPr="008B7D21" w:rsidRDefault="0079274D" w:rsidP="00E4574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8B7D21" w:rsidRDefault="0079274D" w:rsidP="00E4574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274D" w:rsidRPr="008B7D21" w:rsidRDefault="0079274D" w:rsidP="00E45743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2693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 на отчетную дату &lt;*&gt;</w:t>
            </w:r>
          </w:p>
        </w:tc>
        <w:tc>
          <w:tcPr>
            <w:tcW w:w="1815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79274D" w:rsidRPr="008B7D21" w:rsidTr="00E45743">
        <w:tc>
          <w:tcPr>
            <w:tcW w:w="1972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9274D" w:rsidRPr="008B7D21" w:rsidTr="00B51BE5">
        <w:tc>
          <w:tcPr>
            <w:tcW w:w="1972" w:type="dxa"/>
            <w:vMerge w:val="restart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</w:tcPr>
          <w:p w:rsidR="008F01F5" w:rsidRPr="00B51BE5" w:rsidRDefault="008F01F5" w:rsidP="00B51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насилия </w:t>
            </w:r>
          </w:p>
          <w:p w:rsidR="008F01F5" w:rsidRPr="00B51BE5" w:rsidRDefault="008F01F5" w:rsidP="00B51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и жестокого обращения с детьми,</w:t>
            </w:r>
            <w:r w:rsidR="00B5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несовершеннолетних в</w:t>
            </w:r>
            <w:r w:rsidR="00822BDC"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 Тоншаевском муниципальном округ</w:t>
            </w: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е» </w:t>
            </w:r>
          </w:p>
          <w:p w:rsidR="008F01F5" w:rsidRPr="00B51BE5" w:rsidRDefault="00FE2418" w:rsidP="00B51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9274D" w:rsidRPr="00B51BE5" w:rsidRDefault="0079274D" w:rsidP="00B51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B51BE5" w:rsidRDefault="00B51BE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274D" w:rsidRPr="00B51BE5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:rsidR="0079274D" w:rsidRPr="00B51BE5" w:rsidRDefault="00D5253D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CA3376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79274D" w:rsidRPr="00B51BE5" w:rsidRDefault="00D5253D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8F0142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15" w:type="dxa"/>
          </w:tcPr>
          <w:p w:rsidR="0079274D" w:rsidRPr="00B51BE5" w:rsidRDefault="00D5253D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8F0142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9274D" w:rsidRPr="008B7D21" w:rsidTr="00E45743">
        <w:tc>
          <w:tcPr>
            <w:tcW w:w="1972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B51BE5" w:rsidRDefault="00B51BE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274D" w:rsidRPr="00B51BE5">
              <w:rPr>
                <w:rFonts w:ascii="Times New Roman" w:hAnsi="Times New Roman" w:cs="Times New Roman"/>
                <w:sz w:val="24"/>
                <w:szCs w:val="24"/>
              </w:rPr>
              <w:t>униципальный заказчик</w:t>
            </w: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274D" w:rsidRPr="00B51BE5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01F5" w:rsidRPr="00B51BE5" w:rsidRDefault="008F01F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Тоншаевского </w:t>
            </w:r>
            <w:r w:rsidR="00822BDC" w:rsidRPr="00B51BE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694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E45743">
        <w:tc>
          <w:tcPr>
            <w:tcW w:w="1972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B51BE5" w:rsidRDefault="00B51BE5" w:rsidP="008F0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01F5" w:rsidRPr="00B51BE5">
              <w:rPr>
                <w:rFonts w:ascii="Times New Roman" w:hAnsi="Times New Roman" w:cs="Times New Roman"/>
                <w:sz w:val="24"/>
                <w:szCs w:val="24"/>
              </w:rPr>
              <w:t>оисполнитель</w:t>
            </w: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01F5"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1F5" w:rsidRPr="00B51BE5" w:rsidRDefault="008F01F5" w:rsidP="008F01F5">
            <w:pPr>
              <w:pStyle w:val="ac"/>
              <w:jc w:val="both"/>
              <w:rPr>
                <w:color w:val="auto"/>
              </w:rPr>
            </w:pPr>
            <w:r w:rsidRPr="00B51BE5">
              <w:rPr>
                <w:color w:val="auto"/>
              </w:rPr>
              <w:t xml:space="preserve">сектор по развитию спорта, делам молодёжи и защите прав несовершеннолетних управления образования, спорта и молодёжной политики администрации Тоншаевского муниципального </w:t>
            </w:r>
            <w:r w:rsidR="00927014" w:rsidRPr="00B51BE5">
              <w:rPr>
                <w:color w:val="auto"/>
              </w:rPr>
              <w:t>округа</w:t>
            </w:r>
            <w:r w:rsidRPr="00B51BE5">
              <w:rPr>
                <w:color w:val="auto"/>
              </w:rPr>
              <w:t>;</w:t>
            </w:r>
          </w:p>
          <w:p w:rsidR="008F01F5" w:rsidRPr="00B51BE5" w:rsidRDefault="008F01F5" w:rsidP="008F01F5">
            <w:pPr>
              <w:pStyle w:val="ac"/>
              <w:jc w:val="both"/>
              <w:rPr>
                <w:color w:val="auto"/>
              </w:rPr>
            </w:pPr>
            <w:r w:rsidRPr="00B51BE5">
              <w:rPr>
                <w:color w:val="auto"/>
              </w:rPr>
              <w:t xml:space="preserve">управление образования, спорта и молодёжной политики администрации Тоншаевского муниципального </w:t>
            </w:r>
            <w:r w:rsidR="00927014" w:rsidRPr="00B51BE5">
              <w:rPr>
                <w:color w:val="auto"/>
              </w:rPr>
              <w:t>округа</w:t>
            </w:r>
            <w:r w:rsidRPr="00B51BE5">
              <w:rPr>
                <w:color w:val="auto"/>
              </w:rPr>
              <w:t>;</w:t>
            </w:r>
          </w:p>
          <w:p w:rsidR="008F01F5" w:rsidRPr="00B51BE5" w:rsidRDefault="008F01F5" w:rsidP="008F01F5">
            <w:pPr>
              <w:pStyle w:val="ac"/>
              <w:jc w:val="both"/>
              <w:rPr>
                <w:color w:val="auto"/>
              </w:rPr>
            </w:pPr>
            <w:r w:rsidRPr="00B51BE5">
              <w:rPr>
                <w:color w:val="auto"/>
              </w:rPr>
              <w:t xml:space="preserve">учреждения здравоохранения </w:t>
            </w:r>
            <w:r w:rsidRPr="00B51BE5">
              <w:rPr>
                <w:color w:val="auto"/>
              </w:rPr>
              <w:lastRenderedPageBreak/>
              <w:t xml:space="preserve">Тоншаевского муниципального </w:t>
            </w:r>
            <w:r w:rsidR="00927014" w:rsidRPr="00B51BE5">
              <w:rPr>
                <w:color w:val="auto"/>
              </w:rPr>
              <w:t>округа</w:t>
            </w:r>
            <w:r w:rsidRPr="00B51BE5">
              <w:rPr>
                <w:color w:val="auto"/>
              </w:rPr>
              <w:t>;</w:t>
            </w:r>
          </w:p>
          <w:p w:rsidR="008F01F5" w:rsidRPr="00B51BE5" w:rsidRDefault="00927014" w:rsidP="008F01F5">
            <w:pPr>
              <w:pStyle w:val="ac"/>
              <w:jc w:val="both"/>
              <w:rPr>
                <w:color w:val="auto"/>
              </w:rPr>
            </w:pPr>
            <w:r w:rsidRPr="00B51BE5">
              <w:rPr>
                <w:color w:val="auto"/>
              </w:rPr>
              <w:t>отдел</w:t>
            </w:r>
            <w:r w:rsidR="008F01F5" w:rsidRPr="00B51BE5">
              <w:rPr>
                <w:color w:val="auto"/>
              </w:rPr>
              <w:t xml:space="preserve"> культуры, туризма и народных художественных промыслов администрации Тоншаевского муниципального </w:t>
            </w:r>
            <w:r w:rsidRPr="00B51BE5">
              <w:rPr>
                <w:color w:val="auto"/>
              </w:rPr>
              <w:t>округа</w:t>
            </w:r>
            <w:r w:rsidR="008F01F5" w:rsidRPr="00B51BE5">
              <w:rPr>
                <w:color w:val="auto"/>
              </w:rPr>
              <w:t>;</w:t>
            </w:r>
          </w:p>
          <w:p w:rsidR="008F01F5" w:rsidRPr="00B51BE5" w:rsidRDefault="008F01F5" w:rsidP="008F01F5">
            <w:pPr>
              <w:pStyle w:val="ac"/>
              <w:jc w:val="both"/>
              <w:rPr>
                <w:color w:val="auto"/>
              </w:rPr>
            </w:pPr>
            <w:r w:rsidRPr="00B51BE5">
              <w:rPr>
                <w:color w:val="auto"/>
              </w:rPr>
              <w:t>отделение МВД России</w:t>
            </w:r>
            <w:r w:rsidR="00A31E38" w:rsidRPr="00B51BE5">
              <w:rPr>
                <w:color w:val="auto"/>
              </w:rPr>
              <w:t xml:space="preserve"> «Тоншаевское»</w:t>
            </w:r>
            <w:r w:rsidRPr="00B51BE5">
              <w:rPr>
                <w:color w:val="auto"/>
              </w:rPr>
              <w:t xml:space="preserve"> (по согласованию);</w:t>
            </w:r>
          </w:p>
          <w:p w:rsidR="008F01F5" w:rsidRPr="00B51BE5" w:rsidRDefault="008F01F5" w:rsidP="008F01F5">
            <w:pPr>
              <w:pStyle w:val="ac"/>
              <w:jc w:val="both"/>
              <w:rPr>
                <w:color w:val="auto"/>
              </w:rPr>
            </w:pPr>
            <w:r w:rsidRPr="00B51BE5">
              <w:rPr>
                <w:color w:val="auto"/>
              </w:rPr>
              <w:t xml:space="preserve">комиссия по делам несовершеннолетних и защите их прав при администрации Тоншаевского муниципального </w:t>
            </w:r>
            <w:r w:rsidR="00927014" w:rsidRPr="00B51BE5">
              <w:rPr>
                <w:color w:val="auto"/>
              </w:rPr>
              <w:t>округа</w:t>
            </w:r>
            <w:r w:rsidRPr="00B51BE5">
              <w:rPr>
                <w:color w:val="auto"/>
              </w:rPr>
              <w:t>;</w:t>
            </w:r>
          </w:p>
          <w:p w:rsidR="008F01F5" w:rsidRPr="00B51BE5" w:rsidRDefault="008F01F5" w:rsidP="008F0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некоммерческие общественные организации (по согласованию)</w:t>
            </w:r>
          </w:p>
        </w:tc>
        <w:tc>
          <w:tcPr>
            <w:tcW w:w="2694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E45743">
        <w:tc>
          <w:tcPr>
            <w:tcW w:w="1972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94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E45743">
        <w:tc>
          <w:tcPr>
            <w:tcW w:w="1972" w:type="dxa"/>
            <w:vMerge w:val="restart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E45743">
        <w:tc>
          <w:tcPr>
            <w:tcW w:w="1972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694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E45743">
        <w:tc>
          <w:tcPr>
            <w:tcW w:w="1972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B51BE5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694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9274D" w:rsidRPr="00B51BE5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BDC" w:rsidRPr="008B7D21" w:rsidTr="00B51BE5">
        <w:trPr>
          <w:trHeight w:val="585"/>
        </w:trPr>
        <w:tc>
          <w:tcPr>
            <w:tcW w:w="1972" w:type="dxa"/>
          </w:tcPr>
          <w:p w:rsidR="00822BDC" w:rsidRPr="00B51BE5" w:rsidRDefault="00822BDC" w:rsidP="00310B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822BDC" w:rsidRPr="00B51BE5" w:rsidRDefault="00822BDC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Организация выпуска цикла тематических  материалов  по вопросам профилактики  безнадзорности и правонарушений несовершеннолетних, контрпропаганды наркотиков, правовому </w:t>
            </w:r>
            <w:r w:rsidRPr="00B51BE5">
              <w:rPr>
                <w:sz w:val="24"/>
                <w:szCs w:val="24"/>
              </w:rPr>
              <w:lastRenderedPageBreak/>
              <w:t>воспитанию населения в средствах массовой информации</w:t>
            </w:r>
          </w:p>
        </w:tc>
        <w:tc>
          <w:tcPr>
            <w:tcW w:w="3260" w:type="dxa"/>
          </w:tcPr>
          <w:p w:rsidR="00822BDC" w:rsidRPr="00B51BE5" w:rsidRDefault="00822BDC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Газета «Край родной»</w:t>
            </w:r>
          </w:p>
        </w:tc>
        <w:tc>
          <w:tcPr>
            <w:tcW w:w="2694" w:type="dxa"/>
          </w:tcPr>
          <w:p w:rsidR="00822BDC" w:rsidRPr="00B51BE5" w:rsidRDefault="00CA3376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822BDC" w:rsidRPr="00B51BE5" w:rsidRDefault="00822BDC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822BDC" w:rsidRPr="00B51BE5" w:rsidRDefault="00822BDC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22BDC" w:rsidRPr="008B7D21" w:rsidTr="00E45743">
        <w:tc>
          <w:tcPr>
            <w:tcW w:w="1972" w:type="dxa"/>
          </w:tcPr>
          <w:p w:rsidR="00822BDC" w:rsidRPr="00B51BE5" w:rsidRDefault="00822BDC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77" w:type="dxa"/>
          </w:tcPr>
          <w:p w:rsidR="00822BDC" w:rsidRPr="00B51BE5" w:rsidRDefault="00822BDC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3260" w:type="dxa"/>
          </w:tcPr>
          <w:p w:rsidR="00822BDC" w:rsidRPr="00B51BE5" w:rsidRDefault="00822BDC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ОП, КДН и ЗП, УО</w:t>
            </w:r>
          </w:p>
        </w:tc>
        <w:tc>
          <w:tcPr>
            <w:tcW w:w="2694" w:type="dxa"/>
          </w:tcPr>
          <w:p w:rsidR="00822BDC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822BDC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822BDC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22BDC" w:rsidRPr="008B7D21" w:rsidTr="00E45743">
        <w:tc>
          <w:tcPr>
            <w:tcW w:w="1972" w:type="dxa"/>
          </w:tcPr>
          <w:p w:rsidR="00822BDC" w:rsidRPr="00B51BE5" w:rsidRDefault="00822BDC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7" w:type="dxa"/>
          </w:tcPr>
          <w:p w:rsidR="00822BDC" w:rsidRPr="00B51BE5" w:rsidRDefault="00822BDC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Организация и проведение лекций, бесед и т.д. профилактической направленности, «Единых дней знаний»  для подростков на базе  образовательных и </w:t>
            </w:r>
            <w:proofErr w:type="spellStart"/>
            <w:r w:rsidRPr="00B51BE5">
              <w:rPr>
                <w:sz w:val="24"/>
                <w:szCs w:val="24"/>
              </w:rPr>
              <w:t>социозащитных</w:t>
            </w:r>
            <w:proofErr w:type="spellEnd"/>
            <w:r w:rsidRPr="00B51BE5">
              <w:rPr>
                <w:sz w:val="24"/>
                <w:szCs w:val="24"/>
              </w:rPr>
              <w:t xml:space="preserve"> </w:t>
            </w:r>
            <w:r w:rsidRPr="00B51BE5">
              <w:rPr>
                <w:sz w:val="24"/>
                <w:szCs w:val="24"/>
              </w:rPr>
              <w:lastRenderedPageBreak/>
              <w:t>организаций, библиотек с приглашением  специалистов органов системы профилактики</w:t>
            </w:r>
          </w:p>
        </w:tc>
        <w:tc>
          <w:tcPr>
            <w:tcW w:w="3260" w:type="dxa"/>
          </w:tcPr>
          <w:p w:rsidR="00822BDC" w:rsidRPr="00B51BE5" w:rsidRDefault="00822BDC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УО, ОО, ОК</w:t>
            </w:r>
          </w:p>
        </w:tc>
        <w:tc>
          <w:tcPr>
            <w:tcW w:w="2694" w:type="dxa"/>
          </w:tcPr>
          <w:p w:rsidR="00822BDC" w:rsidRPr="00B51BE5" w:rsidRDefault="00CA3376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22BDC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822BDC" w:rsidRPr="00B51BE5" w:rsidRDefault="00822BDC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822BDC" w:rsidRPr="00B51BE5" w:rsidRDefault="00822BDC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77" w:type="dxa"/>
          </w:tcPr>
          <w:p w:rsidR="00E06F59" w:rsidRPr="00B51BE5" w:rsidRDefault="00E06F59" w:rsidP="00E06F59">
            <w:pPr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Разработка и издание средств наглядной агитации (буклеты, календари, </w:t>
            </w:r>
            <w:proofErr w:type="spellStart"/>
            <w:r w:rsidRPr="00B51BE5">
              <w:rPr>
                <w:sz w:val="24"/>
                <w:szCs w:val="24"/>
              </w:rPr>
              <w:t>флаеры</w:t>
            </w:r>
            <w:proofErr w:type="spellEnd"/>
            <w:r w:rsidRPr="00B51BE5">
              <w:rPr>
                <w:sz w:val="24"/>
                <w:szCs w:val="24"/>
              </w:rPr>
              <w:t>) по профилактике безнадзорности и правонарушений несовершеннолетних</w:t>
            </w:r>
          </w:p>
          <w:p w:rsidR="00E06F59" w:rsidRPr="00B51BE5" w:rsidRDefault="00E06F59" w:rsidP="001C20EF">
            <w:pPr>
              <w:pStyle w:val="ac"/>
              <w:jc w:val="both"/>
            </w:pPr>
          </w:p>
        </w:tc>
        <w:tc>
          <w:tcPr>
            <w:tcW w:w="3260" w:type="dxa"/>
          </w:tcPr>
          <w:p w:rsidR="00E06F59" w:rsidRPr="00B51BE5" w:rsidRDefault="00E06F59" w:rsidP="000115E8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УО, ОО, ЦДТ, ОК</w:t>
            </w:r>
          </w:p>
        </w:tc>
        <w:tc>
          <w:tcPr>
            <w:tcW w:w="2694" w:type="dxa"/>
          </w:tcPr>
          <w:p w:rsidR="00E06F59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E06F59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15" w:type="dxa"/>
          </w:tcPr>
          <w:p w:rsidR="00E06F59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 xml:space="preserve"> 1.5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pStyle w:val="a4"/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мероприятий в рамках Всероссийского Дня правовой помощи детям с целью правового  просвещения и распространения информации о правах детей</w:t>
            </w:r>
          </w:p>
        </w:tc>
        <w:tc>
          <w:tcPr>
            <w:tcW w:w="3260" w:type="dxa"/>
          </w:tcPr>
          <w:p w:rsidR="00E06F59" w:rsidRPr="00B51BE5" w:rsidRDefault="00E06F59" w:rsidP="000115E8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УО, 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977" w:type="dxa"/>
          </w:tcPr>
          <w:p w:rsidR="00E06F59" w:rsidRPr="00B51BE5" w:rsidRDefault="00E06F59" w:rsidP="00E06F59">
            <w:pPr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ОП (по согласованию), 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735C28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F59" w:rsidRPr="00B51BE5" w:rsidRDefault="00E06F59" w:rsidP="00E54095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первичной </w:t>
            </w:r>
            <w:r w:rsidRPr="00B51BE5">
              <w:rPr>
                <w:sz w:val="24"/>
                <w:szCs w:val="24"/>
              </w:rPr>
              <w:lastRenderedPageBreak/>
              <w:t xml:space="preserve">профилактики с детьми «группы риска» по договорам и совместным планам учреждений здравоохранения  в общеобразовательных организациях </w:t>
            </w:r>
          </w:p>
        </w:tc>
        <w:tc>
          <w:tcPr>
            <w:tcW w:w="3260" w:type="dxa"/>
          </w:tcPr>
          <w:p w:rsidR="00E06F59" w:rsidRPr="00B51BE5" w:rsidRDefault="00E06F59" w:rsidP="00E97F19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 xml:space="preserve">ЦРБ (по согласованию), УО, </w:t>
            </w:r>
            <w:r w:rsidRPr="00B51BE5">
              <w:rPr>
                <w:sz w:val="24"/>
                <w:szCs w:val="24"/>
              </w:rPr>
              <w:lastRenderedPageBreak/>
              <w:t>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977" w:type="dxa"/>
          </w:tcPr>
          <w:p w:rsidR="00E06F59" w:rsidRPr="00B51BE5" w:rsidRDefault="00E06F59" w:rsidP="00E54095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межведомственной комплексной профилактической операции «Подросток»</w:t>
            </w:r>
          </w:p>
        </w:tc>
        <w:tc>
          <w:tcPr>
            <w:tcW w:w="3260" w:type="dxa"/>
          </w:tcPr>
          <w:p w:rsidR="00E06F59" w:rsidRPr="00B51BE5" w:rsidRDefault="00E06F59" w:rsidP="00E97F19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</w:t>
            </w:r>
          </w:p>
        </w:tc>
        <w:tc>
          <w:tcPr>
            <w:tcW w:w="2694" w:type="dxa"/>
          </w:tcPr>
          <w:p w:rsidR="00E06F59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B51BE5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B51BE5">
        <w:trPr>
          <w:trHeight w:val="2807"/>
        </w:trPr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E06F59" w:rsidRPr="00B51BE5" w:rsidRDefault="00E06F59" w:rsidP="00B10B88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Реализация планов индивидуально-профилактических мероприятий с несовершеннолетними, состоящими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3260" w:type="dxa"/>
          </w:tcPr>
          <w:p w:rsidR="00E06F59" w:rsidRPr="00B51BE5" w:rsidRDefault="00E06F59" w:rsidP="00762E13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УСЗН, УО, ОО, ОП (по согласованию), УИИ (по согласованию), ЦЗН (по согласованию), инспектора по спорту и молодежной политике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977" w:type="dxa"/>
          </w:tcPr>
          <w:p w:rsidR="00E06F59" w:rsidRPr="00B51BE5" w:rsidRDefault="00E06F59" w:rsidP="00B10B88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3260" w:type="dxa"/>
          </w:tcPr>
          <w:p w:rsidR="00E06F59" w:rsidRPr="00B51BE5" w:rsidRDefault="00E06F59" w:rsidP="00762E13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УИИ, ОП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977" w:type="dxa"/>
          </w:tcPr>
          <w:p w:rsidR="00E06F59" w:rsidRPr="00B51BE5" w:rsidRDefault="00E06F59" w:rsidP="003E1FF4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 различных видов помощи подросткам данной категории</w:t>
            </w:r>
          </w:p>
        </w:tc>
        <w:tc>
          <w:tcPr>
            <w:tcW w:w="3260" w:type="dxa"/>
          </w:tcPr>
          <w:p w:rsidR="00E06F59" w:rsidRPr="00B51BE5" w:rsidRDefault="00E06F59" w:rsidP="003E1FF4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УИИ, ОП, КДН и ЗП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977" w:type="dxa"/>
          </w:tcPr>
          <w:p w:rsidR="00E06F59" w:rsidRPr="00B51BE5" w:rsidRDefault="00E06F59" w:rsidP="00E1024B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спартакиады с участием несовершеннолетних, состоящих на различных видах профилактического учета</w:t>
            </w:r>
          </w:p>
        </w:tc>
        <w:tc>
          <w:tcPr>
            <w:tcW w:w="3260" w:type="dxa"/>
          </w:tcPr>
          <w:p w:rsidR="00E06F59" w:rsidRPr="00B51BE5" w:rsidRDefault="00E06F59" w:rsidP="00E1024B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УО, 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977" w:type="dxa"/>
          </w:tcPr>
          <w:p w:rsidR="00E06F59" w:rsidRPr="00B51BE5" w:rsidRDefault="00E06F59" w:rsidP="00E1024B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 районных спортивных мероприятий,        Дней здоровья, походов выходного дня  и т.д. с участием подростков,  состоящих на  профилактических</w:t>
            </w:r>
            <w:r w:rsidRPr="00B51BE5">
              <w:rPr>
                <w:sz w:val="24"/>
                <w:szCs w:val="24"/>
              </w:rPr>
              <w:br/>
              <w:t>учетах</w:t>
            </w:r>
          </w:p>
        </w:tc>
        <w:tc>
          <w:tcPr>
            <w:tcW w:w="3260" w:type="dxa"/>
          </w:tcPr>
          <w:p w:rsidR="00E06F59" w:rsidRPr="00B51BE5" w:rsidRDefault="00E06F59" w:rsidP="00E1024B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ОК, учреждения культуры, ОО</w:t>
            </w:r>
          </w:p>
        </w:tc>
        <w:tc>
          <w:tcPr>
            <w:tcW w:w="2694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977" w:type="dxa"/>
          </w:tcPr>
          <w:p w:rsidR="00E06F59" w:rsidRPr="00B51BE5" w:rsidRDefault="00E06F59" w:rsidP="004D215D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3260" w:type="dxa"/>
          </w:tcPr>
          <w:p w:rsidR="00E06F59" w:rsidRPr="00B51BE5" w:rsidRDefault="00E06F59" w:rsidP="004D215D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ОП (по согласованию), УО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977" w:type="dxa"/>
          </w:tcPr>
          <w:p w:rsidR="00E06F59" w:rsidRPr="00B51BE5" w:rsidRDefault="00E06F59" w:rsidP="00AA22C6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ролевых игр и викторин, направленных на профилактику правонарушений и преступлений в подростковой среде через повышение уровня правовой культуры подростков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ЦДТ</w:t>
            </w:r>
          </w:p>
        </w:tc>
        <w:tc>
          <w:tcPr>
            <w:tcW w:w="2694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2693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815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977" w:type="dxa"/>
          </w:tcPr>
          <w:p w:rsidR="00E06F59" w:rsidRPr="00B51BE5" w:rsidRDefault="00E06F59" w:rsidP="00AA22C6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ЦДТ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977" w:type="dxa"/>
          </w:tcPr>
          <w:p w:rsidR="00E06F59" w:rsidRPr="00B51BE5" w:rsidRDefault="00E06F59" w:rsidP="00AA22C6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УО, КДНиЗП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977" w:type="dxa"/>
          </w:tcPr>
          <w:p w:rsidR="00E06F59" w:rsidRPr="00B51BE5" w:rsidRDefault="00E06F59" w:rsidP="00AA22C6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 первичной, вторичной и третичной  профилактики детского алкоголизма и потребления психоактивных веществ несовершеннолетними по действующим договорам между медицинскими и образовательными организациями, учреждениями социальной </w:t>
            </w:r>
            <w:r w:rsidRPr="00B51BE5">
              <w:rPr>
                <w:sz w:val="24"/>
                <w:szCs w:val="24"/>
              </w:rPr>
              <w:lastRenderedPageBreak/>
              <w:t>защиты населения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ЦРБ (по согласованию), УО, 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977" w:type="dxa"/>
          </w:tcPr>
          <w:p w:rsidR="00E06F59" w:rsidRPr="00B51BE5" w:rsidRDefault="00E06F59" w:rsidP="0074145A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социально-психологического тестирования обучающихся общеобразовательных организаций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60" w:type="dxa"/>
          </w:tcPr>
          <w:p w:rsidR="00E06F59" w:rsidRPr="00B51BE5" w:rsidRDefault="00E06F59" w:rsidP="0074145A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УО, 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ОП (по согласованию),ОО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совместного конкурса-акции с социальными партнерами, посвященный акции «Мы за здоровый образ жизни»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ЦДТ</w:t>
            </w:r>
          </w:p>
        </w:tc>
        <w:tc>
          <w:tcPr>
            <w:tcW w:w="2694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b/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семинаров, «круглых столов» и других форм антинаркотической пропаганды  в образовательных и </w:t>
            </w:r>
            <w:proofErr w:type="spellStart"/>
            <w:r w:rsidRPr="00B51BE5">
              <w:rPr>
                <w:sz w:val="24"/>
                <w:szCs w:val="24"/>
              </w:rPr>
              <w:t>социозащитных</w:t>
            </w:r>
            <w:proofErr w:type="spellEnd"/>
            <w:r w:rsidRPr="00B51BE5">
              <w:rPr>
                <w:sz w:val="24"/>
                <w:szCs w:val="24"/>
              </w:rPr>
              <w:t xml:space="preserve"> учреждениях для </w:t>
            </w:r>
            <w:r w:rsidRPr="00B51BE5">
              <w:rPr>
                <w:sz w:val="24"/>
                <w:szCs w:val="24"/>
              </w:rPr>
              <w:lastRenderedPageBreak/>
              <w:t>подростков и родителей (законных представителей)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КДН и ЗП, УО, ЦРБ (по согласованию)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районного конкурса «Жизнь без наркотиков»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ОК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ОК, учреждения культуры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977" w:type="dxa"/>
          </w:tcPr>
          <w:p w:rsidR="00E06F59" w:rsidRPr="00B51BE5" w:rsidRDefault="00E06F59" w:rsidP="00A31E38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51BE5">
              <w:rPr>
                <w:sz w:val="24"/>
                <w:szCs w:val="24"/>
              </w:rPr>
              <w:t>флешмобов</w:t>
            </w:r>
            <w:proofErr w:type="spellEnd"/>
            <w:r w:rsidRPr="00B51BE5">
              <w:rPr>
                <w:sz w:val="24"/>
                <w:szCs w:val="24"/>
              </w:rPr>
              <w:t>, посвященных Дню Победы в ВОВ, международному Дню защиты детей, Дню отказа от курения  и др.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инспектор по молодежной политике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b/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Участие в областном конкурсе «Мы выбираем жизнь»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УО, 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 и психоактивных веществ несовершеннолетними со специалистами основных субъектов профилактики безнадзорности и </w:t>
            </w:r>
            <w:r w:rsidRPr="00B51BE5">
              <w:rPr>
                <w:sz w:val="24"/>
                <w:szCs w:val="24"/>
              </w:rPr>
              <w:lastRenderedPageBreak/>
              <w:t xml:space="preserve">правонарушений несовершеннолетних 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КДН и ЗП, ЦРБ (по согласованию), УО, УСЗН (по согласованию), ОК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целевых оперативно-профилактических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ОП (по согласованию)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Выявление и пресечение правонарушений, совершаемых родителями (законными представителями) в </w:t>
            </w:r>
            <w:proofErr w:type="gramStart"/>
            <w:r w:rsidRPr="00B51BE5">
              <w:rPr>
                <w:sz w:val="24"/>
                <w:szCs w:val="24"/>
              </w:rPr>
              <w:t>отношении  несовершеннолетних</w:t>
            </w:r>
            <w:proofErr w:type="gramEnd"/>
            <w:r w:rsidRPr="00B51BE5">
              <w:rPr>
                <w:sz w:val="24"/>
                <w:szCs w:val="24"/>
              </w:rPr>
              <w:t xml:space="preserve">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ОП (по согласованию), КДН  и ЗП, УСЗН (по согласованию),СРЦН (по согласованию),УО,ОО, Советы профилактики поселений</w:t>
            </w:r>
          </w:p>
        </w:tc>
        <w:tc>
          <w:tcPr>
            <w:tcW w:w="2694" w:type="dxa"/>
          </w:tcPr>
          <w:p w:rsidR="00E06F59" w:rsidRPr="00B51BE5" w:rsidRDefault="009E1E32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E06F59" w:rsidRPr="00B51BE5" w:rsidRDefault="009E1E32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15" w:type="dxa"/>
          </w:tcPr>
          <w:p w:rsidR="00E06F59" w:rsidRPr="00B51BE5" w:rsidRDefault="009E1E32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комплекса мероприятий в рамках Международного Дня </w:t>
            </w:r>
            <w:r w:rsidRPr="00B51BE5">
              <w:rPr>
                <w:sz w:val="24"/>
                <w:szCs w:val="24"/>
              </w:rPr>
              <w:lastRenderedPageBreak/>
              <w:t>телефона доверия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информационной кампании  по профилактике  всех форм жестокого обращения с детьми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 и ЗП, УСЗН (по согласованию), УО,ОО, ЦРБ (по согласованию)</w:t>
            </w:r>
          </w:p>
        </w:tc>
        <w:tc>
          <w:tcPr>
            <w:tcW w:w="2694" w:type="dxa"/>
          </w:tcPr>
          <w:p w:rsidR="00E06F59" w:rsidRPr="00B51BE5" w:rsidRDefault="009E1E32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E06F59" w:rsidRPr="00B51BE5" w:rsidRDefault="009E1E32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15" w:type="dxa"/>
          </w:tcPr>
          <w:p w:rsidR="00E06F59" w:rsidRPr="00B51BE5" w:rsidRDefault="009E1E32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Организация и проведение работы с родителями  и законными представителями  в сфере профилактики безнадзорности, жестокого обращения  в отношении несовершеннолетних в образовательных и </w:t>
            </w:r>
            <w:proofErr w:type="spellStart"/>
            <w:r w:rsidRPr="00B51BE5">
              <w:rPr>
                <w:sz w:val="24"/>
                <w:szCs w:val="24"/>
              </w:rPr>
              <w:t>социозащитных</w:t>
            </w:r>
            <w:proofErr w:type="spellEnd"/>
            <w:r w:rsidRPr="00B51BE5">
              <w:rPr>
                <w:sz w:val="24"/>
                <w:szCs w:val="24"/>
              </w:rPr>
              <w:t xml:space="preserve"> учреждениях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ЦРБ (по согласованию), ОП (по согласованию)</w:t>
            </w:r>
          </w:p>
        </w:tc>
        <w:tc>
          <w:tcPr>
            <w:tcW w:w="2694" w:type="dxa"/>
          </w:tcPr>
          <w:p w:rsidR="00E06F59" w:rsidRPr="00B51BE5" w:rsidRDefault="00927014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F59"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Организация лечения родителей, имеющих несовершеннолетних детей, от алкогольной 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ЦРБ (по согласованию)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Временное трудоустройство в свободное от учебы время несовершеннолетних граждан в возрасте от 14 до 18 лет, состоящих на различных видах </w:t>
            </w:r>
            <w:r w:rsidRPr="00B51BE5">
              <w:rPr>
                <w:sz w:val="24"/>
                <w:szCs w:val="24"/>
              </w:rPr>
              <w:lastRenderedPageBreak/>
              <w:t>профилактического учета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ЦЗН (по согласованию)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УСЗН (по согласованию), УО, ОО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ОО, ОК, учреждения культуры, инспектор по молодежной политике УО, инспектор по спорту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ЦЗН (по согласованию)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Реализация областного проекта «Дворовая практика»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УО</w:t>
            </w:r>
          </w:p>
        </w:tc>
        <w:tc>
          <w:tcPr>
            <w:tcW w:w="2694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693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815" w:type="dxa"/>
          </w:tcPr>
          <w:p w:rsidR="00E06F59" w:rsidRPr="00B51BE5" w:rsidRDefault="00025B00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Проведение комплекса мероприятий (обучающих семинаров, лекториев, тренингов, консультаций   и т.д.), направленных профилактику суицидальных настроений и формирование </w:t>
            </w:r>
            <w:r w:rsidRPr="00B51BE5">
              <w:rPr>
                <w:sz w:val="24"/>
                <w:szCs w:val="24"/>
              </w:rPr>
              <w:lastRenderedPageBreak/>
              <w:t>позитивного мировоззрения несовершеннолетних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lastRenderedPageBreak/>
              <w:t>КДН и ЗП, УО, ОО, ЦРБ (по согласованию), ОП (по согласованию)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bookmarkEnd w:id="0"/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УО, ОО, ЦРБ (по согласованию), ПЦПИ, учреждения культуры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Организация информационно – просветительской работы  с 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 и ЗП, ОП, УО, ОО, ЦРБ (по согласованию), учреждения культуры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Привлечение волонтерских объединений к организации информационно – просветительской работы  с несовершеннолетними и родителями (законными  представителями)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ОО, ЦДТ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1.44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ОП, ОО, инспектор по молодежной политике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Реализация мероприятий по взаимодействию всех субъектов профилактики Тоншаевского муниципального округа, направленных на пропаганду ЗОЖ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КДНиЗП, УО, ЦРБ, ОП</w:t>
            </w:r>
          </w:p>
        </w:tc>
        <w:tc>
          <w:tcPr>
            <w:tcW w:w="2694" w:type="dxa"/>
          </w:tcPr>
          <w:p w:rsidR="00E06F59" w:rsidRPr="00B51BE5" w:rsidRDefault="00927014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927014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927014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c>
          <w:tcPr>
            <w:tcW w:w="1972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2977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Осуществление комплекса профилактических мероприятий, направленных на профилактику уголовной и административной ответственности  подростков за участие в противоправных действиях в составе неформальных молодежных группировок антиобщественной и преступной направленности, в том числе «скинхедов» и футбольных фанатов, др.</w:t>
            </w:r>
          </w:p>
        </w:tc>
        <w:tc>
          <w:tcPr>
            <w:tcW w:w="3260" w:type="dxa"/>
          </w:tcPr>
          <w:p w:rsidR="00E06F59" w:rsidRPr="00B51BE5" w:rsidRDefault="00E06F59" w:rsidP="001C20EF">
            <w:pPr>
              <w:jc w:val="both"/>
              <w:rPr>
                <w:sz w:val="24"/>
                <w:szCs w:val="24"/>
              </w:rPr>
            </w:pPr>
            <w:r w:rsidRPr="00B51BE5">
              <w:rPr>
                <w:sz w:val="24"/>
                <w:szCs w:val="24"/>
              </w:rPr>
              <w:t>КДНиЗП, УО, ЦРБ, ОП</w:t>
            </w:r>
          </w:p>
        </w:tc>
        <w:tc>
          <w:tcPr>
            <w:tcW w:w="2694" w:type="dxa"/>
          </w:tcPr>
          <w:p w:rsidR="00E06F59" w:rsidRPr="00B51BE5" w:rsidRDefault="00927014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E06F59" w:rsidRPr="00B51BE5" w:rsidRDefault="00927014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5" w:type="dxa"/>
          </w:tcPr>
          <w:p w:rsidR="00E06F59" w:rsidRPr="00B51BE5" w:rsidRDefault="00927014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6F59" w:rsidRPr="008B7D21" w:rsidTr="00E45743">
        <w:trPr>
          <w:trHeight w:val="778"/>
        </w:trPr>
        <w:tc>
          <w:tcPr>
            <w:tcW w:w="4949" w:type="dxa"/>
            <w:gridSpan w:val="2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«Обеспечение реализации муниципальной программы»&lt;**&gt;</w:t>
            </w:r>
          </w:p>
        </w:tc>
        <w:tc>
          <w:tcPr>
            <w:tcW w:w="3260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F59" w:rsidRPr="008B7D21" w:rsidTr="00E45743">
        <w:tc>
          <w:tcPr>
            <w:tcW w:w="4949" w:type="dxa"/>
            <w:gridSpan w:val="2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F59" w:rsidRPr="008B7D21" w:rsidTr="00E45743">
        <w:tc>
          <w:tcPr>
            <w:tcW w:w="4949" w:type="dxa"/>
            <w:gridSpan w:val="2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6F59" w:rsidRPr="00B51BE5" w:rsidRDefault="00E06F59" w:rsidP="00EF57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5">
              <w:rPr>
                <w:rFonts w:ascii="Times New Roman" w:hAnsi="Times New Roman" w:cs="Times New Roman"/>
                <w:sz w:val="24"/>
                <w:szCs w:val="24"/>
              </w:rPr>
              <w:t>соисполнитель 2</w:t>
            </w:r>
          </w:p>
        </w:tc>
        <w:tc>
          <w:tcPr>
            <w:tcW w:w="2694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E06F59" w:rsidRPr="00B51BE5" w:rsidRDefault="00E06F59" w:rsidP="00B51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274D" w:rsidRPr="008B7D21" w:rsidRDefault="0079274D" w:rsidP="007927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9274D" w:rsidRPr="008B7D21" w:rsidRDefault="0079274D" w:rsidP="007927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1"/>
      <w:bookmarkEnd w:id="1"/>
      <w:r w:rsidRPr="008B7D21">
        <w:rPr>
          <w:rFonts w:ascii="Times New Roman" w:hAnsi="Times New Roman" w:cs="Times New Roman"/>
          <w:sz w:val="24"/>
          <w:szCs w:val="24"/>
        </w:rPr>
        <w:t>&lt;*&gt; Для годового отчета - 31 декабря отчетного года.</w:t>
      </w:r>
    </w:p>
    <w:p w:rsidR="0079274D" w:rsidRPr="008B7D21" w:rsidRDefault="0079274D" w:rsidP="007927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2"/>
      <w:bookmarkEnd w:id="2"/>
      <w:r w:rsidRPr="008B7D21">
        <w:rPr>
          <w:rFonts w:ascii="Times New Roman" w:hAnsi="Times New Roman" w:cs="Times New Roman"/>
          <w:sz w:val="24"/>
          <w:szCs w:val="24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79274D" w:rsidRDefault="0079274D" w:rsidP="0079274D">
      <w:pPr>
        <w:rPr>
          <w:sz w:val="24"/>
          <w:szCs w:val="24"/>
        </w:rPr>
      </w:pPr>
    </w:p>
    <w:p w:rsidR="00BC453E" w:rsidRDefault="00BC453E" w:rsidP="0079274D">
      <w:pPr>
        <w:rPr>
          <w:sz w:val="24"/>
          <w:szCs w:val="24"/>
        </w:rPr>
      </w:pPr>
    </w:p>
    <w:p w:rsidR="00BC453E" w:rsidRDefault="00BC453E" w:rsidP="0079274D">
      <w:pPr>
        <w:rPr>
          <w:sz w:val="24"/>
          <w:szCs w:val="24"/>
        </w:rPr>
      </w:pPr>
    </w:p>
    <w:p w:rsidR="00BC453E" w:rsidRDefault="00BC453E" w:rsidP="0079274D">
      <w:pPr>
        <w:rPr>
          <w:sz w:val="24"/>
          <w:szCs w:val="24"/>
        </w:rPr>
      </w:pPr>
    </w:p>
    <w:p w:rsidR="001316F7" w:rsidRDefault="00BC453E" w:rsidP="00BC453E">
      <w:pPr>
        <w:jc w:val="center"/>
      </w:pPr>
      <w:r w:rsidRPr="00BC453E">
        <w:rPr>
          <w:szCs w:val="28"/>
        </w:rPr>
        <w:t xml:space="preserve">Заведующий сектора                                                              </w:t>
      </w:r>
      <w:r w:rsidR="00E34303">
        <w:rPr>
          <w:szCs w:val="28"/>
        </w:rPr>
        <w:t>Е.Н. Родичева</w:t>
      </w:r>
    </w:p>
    <w:sectPr w:rsidR="001316F7" w:rsidSect="0079274D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74D"/>
    <w:rsid w:val="0001222F"/>
    <w:rsid w:val="00025B00"/>
    <w:rsid w:val="00027812"/>
    <w:rsid w:val="001316F7"/>
    <w:rsid w:val="00310B9C"/>
    <w:rsid w:val="004042B5"/>
    <w:rsid w:val="0041763A"/>
    <w:rsid w:val="004C5FFE"/>
    <w:rsid w:val="004D5F4B"/>
    <w:rsid w:val="00500941"/>
    <w:rsid w:val="00645969"/>
    <w:rsid w:val="0079274D"/>
    <w:rsid w:val="00821CAC"/>
    <w:rsid w:val="00822BDC"/>
    <w:rsid w:val="008F0142"/>
    <w:rsid w:val="008F01F5"/>
    <w:rsid w:val="00917C72"/>
    <w:rsid w:val="00927014"/>
    <w:rsid w:val="0093646D"/>
    <w:rsid w:val="0096397C"/>
    <w:rsid w:val="009E1E32"/>
    <w:rsid w:val="00A31E38"/>
    <w:rsid w:val="00B51BE5"/>
    <w:rsid w:val="00B642DA"/>
    <w:rsid w:val="00BC453E"/>
    <w:rsid w:val="00CA3376"/>
    <w:rsid w:val="00CF7862"/>
    <w:rsid w:val="00D5253D"/>
    <w:rsid w:val="00E06F59"/>
    <w:rsid w:val="00E11274"/>
    <w:rsid w:val="00E34303"/>
    <w:rsid w:val="00EB5636"/>
    <w:rsid w:val="00EF57C1"/>
    <w:rsid w:val="00F21A3D"/>
    <w:rsid w:val="00FE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F733"/>
  <w15:docId w15:val="{EBE26498-88F7-4E74-BFA9-B08927E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7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F01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F01F5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F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F01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F01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8F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01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01F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rsid w:val="008F01F5"/>
    <w:rPr>
      <w:color w:val="0000FF"/>
      <w:u w:val="single"/>
    </w:rPr>
  </w:style>
  <w:style w:type="paragraph" w:customStyle="1" w:styleId="ac">
    <w:name w:val="Нормальный"/>
    <w:rsid w:val="008F0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26</cp:revision>
  <cp:lastPrinted>2019-03-29T10:29:00Z</cp:lastPrinted>
  <dcterms:created xsi:type="dcterms:W3CDTF">2019-03-21T06:07:00Z</dcterms:created>
  <dcterms:modified xsi:type="dcterms:W3CDTF">2026-03-04T08:11:00Z</dcterms:modified>
</cp:coreProperties>
</file>